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</w:t>
      </w:r>
      <w:r w:rsidR="00747FDC">
        <w:rPr>
          <w:b/>
          <w:sz w:val="32"/>
        </w:rPr>
        <w:t>15</w:t>
      </w:r>
      <w:r w:rsidR="008A3ADA">
        <w:rPr>
          <w:b/>
          <w:sz w:val="32"/>
        </w:rPr>
        <w:t xml:space="preserve"> Question </w:t>
      </w:r>
      <w:r w:rsidR="00887E79">
        <w:rPr>
          <w:b/>
          <w:sz w:val="32"/>
        </w:rPr>
        <w:t>4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236E85">
        <w:rPr>
          <w:rFonts w:cstheme="minorHAnsi"/>
          <w:b/>
        </w:rPr>
        <w:t>How are the voices used to create musical interest in this excerpt?</w:t>
      </w:r>
    </w:p>
    <w:p w:rsidR="008A3ADA" w:rsidRPr="00E03A7E" w:rsidRDefault="00BC6615" w:rsidP="00AA17E1">
      <w:pPr>
        <w:pStyle w:val="NoSpacing"/>
        <w:rPr>
          <w:rFonts w:cstheme="minorHAnsi"/>
          <w:i/>
          <w:sz w:val="2"/>
        </w:rPr>
      </w:pPr>
      <w:proofErr w:type="spellStart"/>
      <w:r>
        <w:rPr>
          <w:rFonts w:cstheme="minorHAnsi"/>
          <w:i/>
        </w:rPr>
        <w:t>Kalkadunga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Yurdu</w:t>
      </w:r>
      <w:proofErr w:type="spellEnd"/>
      <w:r>
        <w:rPr>
          <w:rFonts w:cstheme="minorHAnsi"/>
          <w:i/>
        </w:rPr>
        <w:t xml:space="preserve"> by The Australian Voices</w:t>
      </w:r>
    </w:p>
    <w:p w:rsidR="00E03A7E" w:rsidRPr="008A3ADA" w:rsidRDefault="00E03A7E" w:rsidP="00AA17E1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Use the table below to map </w:t>
      </w:r>
      <w:r w:rsidR="00BC6615">
        <w:rPr>
          <w:rFonts w:cstheme="minorHAnsi"/>
        </w:rPr>
        <w:t>out the points of musical interest in each to the suggested layers of sound.</w:t>
      </w:r>
    </w:p>
    <w:p w:rsidR="0047326E" w:rsidRDefault="0047326E" w:rsidP="00AF6E55">
      <w:pPr>
        <w:pStyle w:val="NoSpacing"/>
        <w:rPr>
          <w:b/>
          <w:sz w:val="10"/>
        </w:rPr>
      </w:pPr>
    </w:p>
    <w:tbl>
      <w:tblPr>
        <w:tblStyle w:val="TableGrid"/>
        <w:tblW w:w="160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2835"/>
        <w:gridCol w:w="4962"/>
        <w:gridCol w:w="3118"/>
        <w:gridCol w:w="3827"/>
      </w:tblGrid>
      <w:tr w:rsidR="00890E90" w:rsidTr="00890E90">
        <w:trPr>
          <w:trHeight w:val="355"/>
        </w:trPr>
        <w:tc>
          <w:tcPr>
            <w:tcW w:w="1276" w:type="dxa"/>
            <w:gridSpan w:val="2"/>
            <w:tcBorders>
              <w:top w:val="nil"/>
              <w:left w:val="nil"/>
            </w:tcBorders>
          </w:tcPr>
          <w:p w:rsidR="00890E90" w:rsidRDefault="00890E90" w:rsidP="00AF6E55">
            <w:pPr>
              <w:pStyle w:val="NoSpacing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C2D69B" w:themeFill="accent3" w:themeFillTint="99"/>
            <w:vAlign w:val="center"/>
          </w:tcPr>
          <w:p w:rsidR="00890E90" w:rsidRPr="001C659E" w:rsidRDefault="00890E90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Points to consider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90E90" w:rsidRPr="001C659E" w:rsidRDefault="00890E90" w:rsidP="00890E90">
            <w:pPr>
              <w:pStyle w:val="NoSpacing"/>
              <w:rPr>
                <w:b/>
              </w:rPr>
            </w:pPr>
            <w:r>
              <w:rPr>
                <w:b/>
              </w:rPr>
              <w:t>0:00---------------------------------------------------------------0:29-----------------------------------------0:46---------------------------------------------1:08</w:t>
            </w:r>
          </w:p>
        </w:tc>
      </w:tr>
      <w:tr w:rsidR="00890E90" w:rsidTr="004B1956">
        <w:trPr>
          <w:cantSplit/>
          <w:trHeight w:val="2970"/>
        </w:trPr>
        <w:tc>
          <w:tcPr>
            <w:tcW w:w="568" w:type="dxa"/>
            <w:vMerge w:val="restart"/>
            <w:shd w:val="clear" w:color="auto" w:fill="403152" w:themeFill="accent4" w:themeFillShade="80"/>
            <w:textDirection w:val="btLr"/>
          </w:tcPr>
          <w:p w:rsidR="00890E90" w:rsidRPr="00AF6E55" w:rsidRDefault="00890E90" w:rsidP="00887E79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LAYERS OF SOUND</w:t>
            </w:r>
          </w:p>
        </w:tc>
        <w:tc>
          <w:tcPr>
            <w:tcW w:w="708" w:type="dxa"/>
            <w:shd w:val="clear" w:color="auto" w:fill="CCC0D9" w:themeFill="accent4" w:themeFillTint="66"/>
            <w:textDirection w:val="btLr"/>
            <w:vAlign w:val="center"/>
          </w:tcPr>
          <w:p w:rsidR="00890E90" w:rsidRDefault="00890E90" w:rsidP="00887E79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Vocal techniques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</w:tcPr>
          <w:p w:rsidR="00890E90" w:rsidRDefault="00890E90" w:rsidP="00887E79">
            <w:pPr>
              <w:pStyle w:val="NoSpacing"/>
              <w:numPr>
                <w:ilvl w:val="0"/>
                <w:numId w:val="3"/>
              </w:numPr>
              <w:spacing w:before="120"/>
              <w:ind w:left="216" w:hanging="216"/>
            </w:pPr>
            <w:r>
              <w:t>Voice types</w:t>
            </w:r>
          </w:p>
          <w:p w:rsidR="00890E90" w:rsidRDefault="00890E90" w:rsidP="00887E79">
            <w:pPr>
              <w:pStyle w:val="NoSpacing"/>
              <w:numPr>
                <w:ilvl w:val="0"/>
                <w:numId w:val="3"/>
              </w:numPr>
              <w:spacing w:before="120"/>
              <w:ind w:left="216" w:hanging="216"/>
            </w:pPr>
            <w:r>
              <w:t>Voice / layer role (provide rhythmic driving force, emphasis the melody etc.) and number of voices/layers</w:t>
            </w:r>
          </w:p>
          <w:p w:rsidR="00890E90" w:rsidRDefault="00890E90" w:rsidP="00887E79">
            <w:pPr>
              <w:pStyle w:val="NoSpacing"/>
              <w:numPr>
                <w:ilvl w:val="0"/>
                <w:numId w:val="3"/>
              </w:numPr>
              <w:spacing w:before="120"/>
              <w:ind w:left="216" w:hanging="216"/>
            </w:pPr>
            <w:r>
              <w:t>Timbre (describe the sound)</w:t>
            </w:r>
          </w:p>
          <w:p w:rsidR="00890E90" w:rsidRDefault="00890E90" w:rsidP="00887E79">
            <w:pPr>
              <w:pStyle w:val="NoSpacing"/>
              <w:numPr>
                <w:ilvl w:val="0"/>
                <w:numId w:val="3"/>
              </w:numPr>
              <w:spacing w:before="120"/>
              <w:ind w:left="216" w:hanging="216"/>
            </w:pPr>
            <w:r>
              <w:t>Describe sound source / instrument / voice type (tenor, soprano, bass, male, female.)</w:t>
            </w:r>
          </w:p>
          <w:p w:rsidR="00890E90" w:rsidRDefault="00890E90" w:rsidP="00887E79">
            <w:pPr>
              <w:pStyle w:val="NoSpacing"/>
              <w:numPr>
                <w:ilvl w:val="0"/>
                <w:numId w:val="3"/>
              </w:numPr>
              <w:spacing w:before="120"/>
              <w:ind w:left="216" w:hanging="216"/>
            </w:pPr>
            <w:r>
              <w:t>Vocal techniques (glissandi, tongue rolling etc.)</w:t>
            </w:r>
          </w:p>
          <w:p w:rsidR="00890E90" w:rsidRDefault="00890E90" w:rsidP="00887E79">
            <w:pPr>
              <w:pStyle w:val="NoSpacing"/>
              <w:numPr>
                <w:ilvl w:val="0"/>
                <w:numId w:val="3"/>
              </w:numPr>
              <w:spacing w:before="120"/>
              <w:ind w:left="216" w:hanging="216"/>
            </w:pPr>
            <w:r>
              <w:t>Vocal ranges</w:t>
            </w:r>
          </w:p>
          <w:p w:rsidR="00890E90" w:rsidRDefault="00890E90" w:rsidP="00887E79">
            <w:pPr>
              <w:pStyle w:val="NoSpacing"/>
              <w:numPr>
                <w:ilvl w:val="0"/>
                <w:numId w:val="3"/>
              </w:numPr>
              <w:spacing w:before="120"/>
              <w:ind w:left="216" w:hanging="216"/>
            </w:pPr>
            <w:r>
              <w:t>Moods and effects (dark, warm, bright eerie)</w:t>
            </w:r>
          </w:p>
          <w:p w:rsidR="00890E90" w:rsidRDefault="00890E90" w:rsidP="00887E79">
            <w:pPr>
              <w:pStyle w:val="NoSpacing"/>
              <w:numPr>
                <w:ilvl w:val="0"/>
                <w:numId w:val="3"/>
              </w:numPr>
              <w:spacing w:before="120"/>
              <w:ind w:left="216" w:hanging="216"/>
            </w:pPr>
            <w:r>
              <w:t>Degree of density (think, bare, rich, thin, airy etc.)</w:t>
            </w:r>
          </w:p>
          <w:p w:rsidR="00890E90" w:rsidRDefault="00890E90" w:rsidP="00887E79">
            <w:pPr>
              <w:pStyle w:val="NoSpacing"/>
              <w:numPr>
                <w:ilvl w:val="0"/>
                <w:numId w:val="3"/>
              </w:numPr>
              <w:spacing w:before="120"/>
              <w:ind w:left="216" w:hanging="216"/>
            </w:pPr>
            <w:r>
              <w:t>Changes in density throughout excerpt</w:t>
            </w:r>
          </w:p>
          <w:p w:rsidR="00890E90" w:rsidRDefault="00890E90" w:rsidP="00887E79">
            <w:pPr>
              <w:pStyle w:val="NoSpacing"/>
              <w:numPr>
                <w:ilvl w:val="0"/>
                <w:numId w:val="3"/>
              </w:numPr>
              <w:spacing w:before="120"/>
              <w:ind w:left="216" w:hanging="216"/>
            </w:pPr>
            <w:r>
              <w:t>Movement of lines / layers (are they constant, similar, contrasting, imitation, call and response etc.)</w:t>
            </w:r>
          </w:p>
          <w:p w:rsidR="00890E90" w:rsidRDefault="00890E90" w:rsidP="00014838">
            <w:pPr>
              <w:pStyle w:val="NoSpacing"/>
              <w:numPr>
                <w:ilvl w:val="0"/>
                <w:numId w:val="3"/>
              </w:numPr>
              <w:spacing w:before="120"/>
              <w:ind w:left="216" w:hanging="216"/>
            </w:pPr>
            <w:r>
              <w:t>Texture type (polyphonic, homophonic etc.)</w:t>
            </w:r>
          </w:p>
        </w:tc>
        <w:tc>
          <w:tcPr>
            <w:tcW w:w="4962" w:type="dxa"/>
            <w:tcBorders>
              <w:right w:val="dashSmallGap" w:sz="4" w:space="0" w:color="auto"/>
            </w:tcBorders>
          </w:tcPr>
          <w:p w:rsidR="00890E90" w:rsidRDefault="00890E90" w:rsidP="00887E79">
            <w:pPr>
              <w:pStyle w:val="NoSpacing"/>
            </w:pPr>
          </w:p>
        </w:tc>
        <w:tc>
          <w:tcPr>
            <w:tcW w:w="31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90E90" w:rsidRDefault="00890E90" w:rsidP="00887E79">
            <w:pPr>
              <w:pStyle w:val="NoSpacing"/>
            </w:pPr>
          </w:p>
        </w:tc>
        <w:tc>
          <w:tcPr>
            <w:tcW w:w="3827" w:type="dxa"/>
            <w:tcBorders>
              <w:left w:val="dashSmallGap" w:sz="4" w:space="0" w:color="auto"/>
            </w:tcBorders>
          </w:tcPr>
          <w:p w:rsidR="00890E90" w:rsidRDefault="00890E90" w:rsidP="00887E79">
            <w:pPr>
              <w:pStyle w:val="NoSpacing"/>
            </w:pPr>
            <w:bookmarkStart w:id="0" w:name="_GoBack"/>
            <w:bookmarkEnd w:id="0"/>
          </w:p>
        </w:tc>
      </w:tr>
      <w:tr w:rsidR="00890E90" w:rsidTr="004B1956">
        <w:trPr>
          <w:cantSplit/>
          <w:trHeight w:val="2970"/>
        </w:trPr>
        <w:tc>
          <w:tcPr>
            <w:tcW w:w="568" w:type="dxa"/>
            <w:vMerge/>
            <w:shd w:val="clear" w:color="auto" w:fill="403152" w:themeFill="accent4" w:themeFillShade="80"/>
            <w:textDirection w:val="btLr"/>
          </w:tcPr>
          <w:p w:rsidR="00890E90" w:rsidRDefault="00890E90" w:rsidP="00887E79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CCC0D9" w:themeFill="accent4" w:themeFillTint="66"/>
            <w:textDirection w:val="btLr"/>
            <w:vAlign w:val="center"/>
          </w:tcPr>
          <w:p w:rsidR="00890E90" w:rsidRPr="008A3ADA" w:rsidRDefault="00890E90" w:rsidP="00887E79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Melodic layer</w:t>
            </w:r>
          </w:p>
        </w:tc>
        <w:tc>
          <w:tcPr>
            <w:tcW w:w="2835" w:type="dxa"/>
            <w:vMerge/>
            <w:shd w:val="clear" w:color="auto" w:fill="EAF1DD" w:themeFill="accent3" w:themeFillTint="33"/>
          </w:tcPr>
          <w:p w:rsidR="00890E90" w:rsidRPr="004F7DF5" w:rsidRDefault="00890E90" w:rsidP="00887E79">
            <w:pPr>
              <w:pStyle w:val="NoSpacing"/>
              <w:numPr>
                <w:ilvl w:val="0"/>
                <w:numId w:val="3"/>
              </w:numPr>
              <w:spacing w:before="120"/>
              <w:ind w:left="216" w:hanging="142"/>
            </w:pPr>
          </w:p>
        </w:tc>
        <w:tc>
          <w:tcPr>
            <w:tcW w:w="4962" w:type="dxa"/>
            <w:tcBorders>
              <w:right w:val="dashSmallGap" w:sz="4" w:space="0" w:color="auto"/>
            </w:tcBorders>
          </w:tcPr>
          <w:p w:rsidR="00890E90" w:rsidRDefault="00890E90" w:rsidP="00887E79">
            <w:pPr>
              <w:pStyle w:val="NoSpacing"/>
            </w:pPr>
          </w:p>
        </w:tc>
        <w:tc>
          <w:tcPr>
            <w:tcW w:w="31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90E90" w:rsidRDefault="00890E90" w:rsidP="00887E79">
            <w:pPr>
              <w:pStyle w:val="NoSpacing"/>
            </w:pPr>
          </w:p>
        </w:tc>
        <w:tc>
          <w:tcPr>
            <w:tcW w:w="3827" w:type="dxa"/>
            <w:tcBorders>
              <w:left w:val="dashSmallGap" w:sz="4" w:space="0" w:color="auto"/>
            </w:tcBorders>
          </w:tcPr>
          <w:p w:rsidR="00890E90" w:rsidRDefault="00890E90" w:rsidP="00887E79">
            <w:pPr>
              <w:pStyle w:val="NoSpacing"/>
            </w:pPr>
          </w:p>
        </w:tc>
      </w:tr>
      <w:tr w:rsidR="00890E90" w:rsidTr="004B1956">
        <w:trPr>
          <w:cantSplit/>
          <w:trHeight w:val="3141"/>
        </w:trPr>
        <w:tc>
          <w:tcPr>
            <w:tcW w:w="568" w:type="dxa"/>
            <w:vMerge/>
            <w:shd w:val="clear" w:color="auto" w:fill="403152" w:themeFill="accent4" w:themeFillShade="80"/>
          </w:tcPr>
          <w:p w:rsidR="00890E90" w:rsidRDefault="00890E90" w:rsidP="00887E79">
            <w:pPr>
              <w:pStyle w:val="NoSpacing"/>
            </w:pPr>
          </w:p>
        </w:tc>
        <w:tc>
          <w:tcPr>
            <w:tcW w:w="708" w:type="dxa"/>
            <w:shd w:val="clear" w:color="auto" w:fill="CCC0D9" w:themeFill="accent4" w:themeFillTint="66"/>
            <w:textDirection w:val="btLr"/>
            <w:vAlign w:val="center"/>
          </w:tcPr>
          <w:p w:rsidR="00890E90" w:rsidRPr="008A3ADA" w:rsidRDefault="00890E90" w:rsidP="00887E79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Rhythmic layer</w:t>
            </w:r>
          </w:p>
        </w:tc>
        <w:tc>
          <w:tcPr>
            <w:tcW w:w="2835" w:type="dxa"/>
            <w:vMerge/>
            <w:shd w:val="clear" w:color="auto" w:fill="EAF1DD" w:themeFill="accent3" w:themeFillTint="33"/>
          </w:tcPr>
          <w:p w:rsidR="00890E90" w:rsidRDefault="00890E90" w:rsidP="00887E79">
            <w:pPr>
              <w:pStyle w:val="NoSpacing"/>
              <w:ind w:left="395"/>
            </w:pPr>
          </w:p>
        </w:tc>
        <w:tc>
          <w:tcPr>
            <w:tcW w:w="4962" w:type="dxa"/>
            <w:tcBorders>
              <w:right w:val="dashSmallGap" w:sz="4" w:space="0" w:color="auto"/>
            </w:tcBorders>
          </w:tcPr>
          <w:p w:rsidR="00890E90" w:rsidRDefault="00890E90" w:rsidP="00887E79">
            <w:pPr>
              <w:pStyle w:val="NoSpacing"/>
            </w:pPr>
          </w:p>
        </w:tc>
        <w:tc>
          <w:tcPr>
            <w:tcW w:w="31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90E90" w:rsidRDefault="00890E90" w:rsidP="00887E79">
            <w:pPr>
              <w:pStyle w:val="NoSpacing"/>
            </w:pPr>
          </w:p>
        </w:tc>
        <w:tc>
          <w:tcPr>
            <w:tcW w:w="3827" w:type="dxa"/>
            <w:tcBorders>
              <w:left w:val="dashSmallGap" w:sz="4" w:space="0" w:color="auto"/>
            </w:tcBorders>
          </w:tcPr>
          <w:p w:rsidR="00890E90" w:rsidRDefault="00890E90" w:rsidP="00887E79">
            <w:pPr>
              <w:pStyle w:val="NoSpacing"/>
            </w:pPr>
          </w:p>
        </w:tc>
      </w:tr>
    </w:tbl>
    <w:p w:rsidR="00B327D2" w:rsidRPr="00B327D2" w:rsidRDefault="00B327D2" w:rsidP="00B327D2">
      <w:pPr>
        <w:pStyle w:val="NoSpacing"/>
        <w:spacing w:line="360" w:lineRule="auto"/>
      </w:pPr>
    </w:p>
    <w:sectPr w:rsidR="00B327D2" w:rsidRPr="00B327D2" w:rsidSect="00E03A7E">
      <w:pgSz w:w="16838" w:h="11906" w:orient="landscape"/>
      <w:pgMar w:top="426" w:right="426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46C"/>
    <w:multiLevelType w:val="hybridMultilevel"/>
    <w:tmpl w:val="31C6E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A1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14838"/>
    <w:rsid w:val="00050B66"/>
    <w:rsid w:val="000A48F4"/>
    <w:rsid w:val="00153E13"/>
    <w:rsid w:val="00197DCB"/>
    <w:rsid w:val="001C659E"/>
    <w:rsid w:val="00236E85"/>
    <w:rsid w:val="002760BC"/>
    <w:rsid w:val="00293F75"/>
    <w:rsid w:val="002964F7"/>
    <w:rsid w:val="00354A30"/>
    <w:rsid w:val="00421802"/>
    <w:rsid w:val="00425167"/>
    <w:rsid w:val="0047326E"/>
    <w:rsid w:val="004B1956"/>
    <w:rsid w:val="004C12F8"/>
    <w:rsid w:val="004F7DF5"/>
    <w:rsid w:val="00526FD0"/>
    <w:rsid w:val="00527C16"/>
    <w:rsid w:val="005531E5"/>
    <w:rsid w:val="005F3DA6"/>
    <w:rsid w:val="006C3D17"/>
    <w:rsid w:val="00730DB8"/>
    <w:rsid w:val="00747FDC"/>
    <w:rsid w:val="00777DE8"/>
    <w:rsid w:val="007E471F"/>
    <w:rsid w:val="00832640"/>
    <w:rsid w:val="00834444"/>
    <w:rsid w:val="00874826"/>
    <w:rsid w:val="008759EA"/>
    <w:rsid w:val="00887E79"/>
    <w:rsid w:val="00890E90"/>
    <w:rsid w:val="008A3ADA"/>
    <w:rsid w:val="009034A1"/>
    <w:rsid w:val="00A04D4B"/>
    <w:rsid w:val="00A316CD"/>
    <w:rsid w:val="00A37EDA"/>
    <w:rsid w:val="00AA17E1"/>
    <w:rsid w:val="00AF3EAA"/>
    <w:rsid w:val="00AF6E55"/>
    <w:rsid w:val="00B05B4C"/>
    <w:rsid w:val="00B327D2"/>
    <w:rsid w:val="00B97BCD"/>
    <w:rsid w:val="00BC6615"/>
    <w:rsid w:val="00CB0C1C"/>
    <w:rsid w:val="00D118CC"/>
    <w:rsid w:val="00E03A7E"/>
    <w:rsid w:val="00F7635A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C6A7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Spare</cp:lastModifiedBy>
  <cp:revision>8</cp:revision>
  <cp:lastPrinted>2014-08-13T00:28:00Z</cp:lastPrinted>
  <dcterms:created xsi:type="dcterms:W3CDTF">2016-05-15T04:37:00Z</dcterms:created>
  <dcterms:modified xsi:type="dcterms:W3CDTF">2016-05-15T06:11:00Z</dcterms:modified>
</cp:coreProperties>
</file>