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7E1" w:rsidRPr="00527C16" w:rsidRDefault="00527C16" w:rsidP="00AF6E55">
      <w:pPr>
        <w:pStyle w:val="NoSpacing"/>
        <w:rPr>
          <w:b/>
          <w:sz w:val="32"/>
        </w:rPr>
      </w:pPr>
      <w:r>
        <w:rPr>
          <w:b/>
          <w:sz w:val="32"/>
        </w:rPr>
        <w:t>M</w:t>
      </w:r>
      <w:r w:rsidR="00AF6E55" w:rsidRPr="00AF6E55">
        <w:rPr>
          <w:b/>
          <w:sz w:val="32"/>
        </w:rPr>
        <w:t>usic 1 – Aural Scaffold</w:t>
      </w:r>
      <w:r w:rsidR="008A3ADA">
        <w:rPr>
          <w:b/>
          <w:sz w:val="32"/>
        </w:rPr>
        <w:t xml:space="preserve"> – HSC </w:t>
      </w:r>
      <w:r w:rsidR="00557EDA">
        <w:rPr>
          <w:b/>
          <w:sz w:val="32"/>
        </w:rPr>
        <w:t>200</w:t>
      </w:r>
      <w:r w:rsidR="00412232">
        <w:rPr>
          <w:b/>
          <w:sz w:val="32"/>
        </w:rPr>
        <w:t>6</w:t>
      </w:r>
      <w:r w:rsidR="008A3ADA">
        <w:rPr>
          <w:b/>
          <w:sz w:val="32"/>
        </w:rPr>
        <w:t xml:space="preserve"> Question </w:t>
      </w:r>
      <w:r w:rsidR="00412232">
        <w:rPr>
          <w:b/>
          <w:sz w:val="32"/>
        </w:rPr>
        <w:t>2</w:t>
      </w:r>
    </w:p>
    <w:p w:rsidR="0047326E" w:rsidRPr="0047326E" w:rsidRDefault="0047326E" w:rsidP="00AF6E55">
      <w:pPr>
        <w:pStyle w:val="NoSpacing"/>
        <w:rPr>
          <w:b/>
          <w:sz w:val="10"/>
        </w:rPr>
      </w:pPr>
    </w:p>
    <w:p w:rsidR="008A3ADA" w:rsidRDefault="00CC68A1" w:rsidP="00AA17E1">
      <w:pPr>
        <w:pStyle w:val="NoSpacing"/>
        <w:rPr>
          <w:rFonts w:cstheme="minorHAnsi"/>
          <w:i/>
        </w:rPr>
      </w:pPr>
      <w:r>
        <w:rPr>
          <w:rFonts w:cstheme="minorHAnsi"/>
        </w:rPr>
        <w:t xml:space="preserve">Question: </w:t>
      </w:r>
      <w:r w:rsidR="00412232">
        <w:rPr>
          <w:rFonts w:cstheme="minorHAnsi"/>
          <w:b/>
        </w:rPr>
        <w:t>Describe how the composer creates VARIETY through the use of TEXTURE and DURATION</w:t>
      </w:r>
      <w:r w:rsidR="0041785A">
        <w:rPr>
          <w:rFonts w:cstheme="minorHAnsi"/>
          <w:b/>
        </w:rPr>
        <w:t>.</w:t>
      </w:r>
      <w:r w:rsidR="006A6D0F">
        <w:rPr>
          <w:rFonts w:cstheme="minorHAnsi"/>
          <w:b/>
        </w:rPr>
        <w:br/>
      </w:r>
      <w:r w:rsidR="00412232">
        <w:rPr>
          <w:rFonts w:cstheme="minorHAnsi"/>
          <w:i/>
        </w:rPr>
        <w:t xml:space="preserve">Second movement (Presto) of the Norwegian Rhapsody by </w:t>
      </w:r>
      <w:proofErr w:type="spellStart"/>
      <w:r w:rsidR="00412232">
        <w:rPr>
          <w:rFonts w:cstheme="minorHAnsi"/>
          <w:i/>
        </w:rPr>
        <w:t>Edouard</w:t>
      </w:r>
      <w:proofErr w:type="spellEnd"/>
      <w:r w:rsidR="00412232">
        <w:rPr>
          <w:rFonts w:cstheme="minorHAnsi"/>
          <w:i/>
        </w:rPr>
        <w:t xml:space="preserve"> </w:t>
      </w:r>
      <w:proofErr w:type="spellStart"/>
      <w:r w:rsidR="00412232">
        <w:rPr>
          <w:rFonts w:cstheme="minorHAnsi"/>
          <w:i/>
        </w:rPr>
        <w:t>Lalo</w:t>
      </w:r>
      <w:proofErr w:type="spellEnd"/>
    </w:p>
    <w:p w:rsidR="0064524C" w:rsidRDefault="0064524C" w:rsidP="00AA17E1">
      <w:pPr>
        <w:pStyle w:val="NoSpacing"/>
        <w:rPr>
          <w:rFonts w:cstheme="minorHAnsi"/>
          <w:i/>
        </w:rPr>
      </w:pPr>
    </w:p>
    <w:p w:rsidR="0064524C" w:rsidRPr="0064524C" w:rsidRDefault="00412232" w:rsidP="0064524C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Use the table below to map out the instrumentation used in the melodic and accompaniment layers of each section.</w:t>
      </w:r>
    </w:p>
    <w:p w:rsidR="0047326E" w:rsidRDefault="0047326E" w:rsidP="00AF6E55">
      <w:pPr>
        <w:pStyle w:val="NoSpacing"/>
        <w:rPr>
          <w:b/>
          <w:sz w:val="10"/>
        </w:rPr>
      </w:pPr>
    </w:p>
    <w:p w:rsidR="00AA17E1" w:rsidRPr="0047326E" w:rsidRDefault="00AA17E1" w:rsidP="00AF6E55">
      <w:pPr>
        <w:pStyle w:val="NoSpacing"/>
        <w:rPr>
          <w:b/>
          <w:sz w:val="10"/>
        </w:rPr>
      </w:pPr>
    </w:p>
    <w:tbl>
      <w:tblPr>
        <w:tblStyle w:val="TableGrid"/>
        <w:tblW w:w="15523" w:type="dxa"/>
        <w:tblInd w:w="225" w:type="dxa"/>
        <w:tblLayout w:type="fixed"/>
        <w:tblLook w:val="04A0" w:firstRow="1" w:lastRow="0" w:firstColumn="1" w:lastColumn="0" w:noHBand="0" w:noVBand="1"/>
      </w:tblPr>
      <w:tblGrid>
        <w:gridCol w:w="504"/>
        <w:gridCol w:w="572"/>
        <w:gridCol w:w="2917"/>
        <w:gridCol w:w="2917"/>
        <w:gridCol w:w="2917"/>
        <w:gridCol w:w="2917"/>
        <w:gridCol w:w="2779"/>
      </w:tblGrid>
      <w:tr w:rsidR="00E0307C" w:rsidTr="0011099C">
        <w:trPr>
          <w:trHeight w:val="457"/>
        </w:trPr>
        <w:tc>
          <w:tcPr>
            <w:tcW w:w="504" w:type="dxa"/>
            <w:tcBorders>
              <w:top w:val="nil"/>
              <w:left w:val="nil"/>
              <w:right w:val="nil"/>
            </w:tcBorders>
          </w:tcPr>
          <w:p w:rsidR="00E0307C" w:rsidRDefault="00E0307C" w:rsidP="00AF6E55">
            <w:pPr>
              <w:pStyle w:val="NoSpacing"/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307C" w:rsidRDefault="00E0307C" w:rsidP="0064524C">
            <w:pPr>
              <w:pStyle w:val="NoSpacing"/>
              <w:rPr>
                <w:b/>
              </w:rPr>
            </w:pPr>
          </w:p>
        </w:tc>
        <w:tc>
          <w:tcPr>
            <w:tcW w:w="2917" w:type="dxa"/>
            <w:tcBorders>
              <w:left w:val="single" w:sz="4" w:space="0" w:color="000000"/>
            </w:tcBorders>
            <w:shd w:val="clear" w:color="auto" w:fill="B8CCE4" w:themeFill="accent1" w:themeFillTint="66"/>
            <w:vAlign w:val="center"/>
          </w:tcPr>
          <w:p w:rsidR="00E0307C" w:rsidRPr="001C659E" w:rsidRDefault="00E0307C" w:rsidP="0011099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Section</w:t>
            </w:r>
            <w:r w:rsidR="00E014EC">
              <w:rPr>
                <w:b/>
              </w:rPr>
              <w:t xml:space="preserve"> 1</w:t>
            </w:r>
            <w:r>
              <w:rPr>
                <w:b/>
              </w:rPr>
              <w:t xml:space="preserve"> </w:t>
            </w:r>
            <w:r w:rsidR="0011099C">
              <w:rPr>
                <w:b/>
              </w:rPr>
              <w:t>(0:00)</w:t>
            </w:r>
          </w:p>
        </w:tc>
        <w:tc>
          <w:tcPr>
            <w:tcW w:w="2917" w:type="dxa"/>
            <w:shd w:val="clear" w:color="auto" w:fill="B8CCE4" w:themeFill="accent1" w:themeFillTint="66"/>
            <w:vAlign w:val="center"/>
          </w:tcPr>
          <w:p w:rsidR="00E0307C" w:rsidRPr="001C659E" w:rsidRDefault="00E0307C" w:rsidP="0011099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E014EC">
              <w:rPr>
                <w:b/>
              </w:rPr>
              <w:t>ection 2</w:t>
            </w:r>
            <w:r w:rsidR="0011099C">
              <w:rPr>
                <w:b/>
              </w:rPr>
              <w:t xml:space="preserve"> (0:16)</w:t>
            </w:r>
          </w:p>
        </w:tc>
        <w:tc>
          <w:tcPr>
            <w:tcW w:w="2917" w:type="dxa"/>
            <w:shd w:val="clear" w:color="auto" w:fill="B8CCE4" w:themeFill="accent1" w:themeFillTint="66"/>
            <w:vAlign w:val="center"/>
          </w:tcPr>
          <w:p w:rsidR="00E0307C" w:rsidRPr="001C659E" w:rsidRDefault="00E014EC" w:rsidP="0011099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Section 3</w:t>
            </w:r>
            <w:r w:rsidR="0011099C">
              <w:rPr>
                <w:b/>
              </w:rPr>
              <w:t xml:space="preserve"> (0:27)</w:t>
            </w:r>
          </w:p>
        </w:tc>
        <w:tc>
          <w:tcPr>
            <w:tcW w:w="2917" w:type="dxa"/>
            <w:shd w:val="clear" w:color="auto" w:fill="B8CCE4" w:themeFill="accent1" w:themeFillTint="66"/>
            <w:vAlign w:val="center"/>
          </w:tcPr>
          <w:p w:rsidR="00E0307C" w:rsidRPr="001C659E" w:rsidRDefault="00E014EC" w:rsidP="0011099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Section 4</w:t>
            </w:r>
            <w:r w:rsidR="0011099C">
              <w:rPr>
                <w:b/>
              </w:rPr>
              <w:t xml:space="preserve"> (0:35)</w:t>
            </w:r>
          </w:p>
        </w:tc>
        <w:tc>
          <w:tcPr>
            <w:tcW w:w="2779" w:type="dxa"/>
            <w:shd w:val="clear" w:color="auto" w:fill="B8CCE4" w:themeFill="accent1" w:themeFillTint="66"/>
            <w:vAlign w:val="center"/>
          </w:tcPr>
          <w:p w:rsidR="00E0307C" w:rsidRPr="001C659E" w:rsidRDefault="00E014EC" w:rsidP="0011099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Section 5</w:t>
            </w:r>
            <w:r w:rsidR="0011099C">
              <w:rPr>
                <w:b/>
              </w:rPr>
              <w:t xml:space="preserve"> (0:43)</w:t>
            </w:r>
          </w:p>
        </w:tc>
      </w:tr>
      <w:tr w:rsidR="00E0307C" w:rsidTr="00BC1ECE">
        <w:trPr>
          <w:cantSplit/>
          <w:trHeight w:val="2385"/>
        </w:trPr>
        <w:tc>
          <w:tcPr>
            <w:tcW w:w="504" w:type="dxa"/>
            <w:vMerge w:val="restart"/>
            <w:shd w:val="clear" w:color="auto" w:fill="403152" w:themeFill="accent4" w:themeFillShade="80"/>
            <w:textDirection w:val="btLr"/>
          </w:tcPr>
          <w:p w:rsidR="00E0307C" w:rsidRDefault="00E0307C" w:rsidP="00AF6E55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INSTRUMENTATION </w:t>
            </w:r>
          </w:p>
        </w:tc>
        <w:tc>
          <w:tcPr>
            <w:tcW w:w="572" w:type="dxa"/>
            <w:tcBorders>
              <w:top w:val="single" w:sz="4" w:space="0" w:color="000000"/>
            </w:tcBorders>
            <w:shd w:val="clear" w:color="auto" w:fill="CCC0D9" w:themeFill="accent4" w:themeFillTint="66"/>
            <w:textDirection w:val="btLr"/>
            <w:vAlign w:val="center"/>
          </w:tcPr>
          <w:p w:rsidR="00E0307C" w:rsidRPr="00E0307C" w:rsidRDefault="00E0307C" w:rsidP="00E0307C">
            <w:pPr>
              <w:pStyle w:val="NoSpacing"/>
              <w:ind w:left="113" w:right="113"/>
              <w:jc w:val="center"/>
              <w:rPr>
                <w:b/>
              </w:rPr>
            </w:pPr>
            <w:r w:rsidRPr="00E0307C">
              <w:rPr>
                <w:b/>
              </w:rPr>
              <w:t>Melodic layer</w:t>
            </w:r>
          </w:p>
        </w:tc>
        <w:tc>
          <w:tcPr>
            <w:tcW w:w="2917" w:type="dxa"/>
          </w:tcPr>
          <w:p w:rsidR="00E0307C" w:rsidRDefault="00E0307C" w:rsidP="00AF6E55">
            <w:pPr>
              <w:pStyle w:val="NoSpacing"/>
            </w:pPr>
          </w:p>
        </w:tc>
        <w:tc>
          <w:tcPr>
            <w:tcW w:w="2917" w:type="dxa"/>
            <w:vAlign w:val="center"/>
          </w:tcPr>
          <w:p w:rsidR="00E0307C" w:rsidRDefault="00E0307C" w:rsidP="0064524C">
            <w:pPr>
              <w:pStyle w:val="NoSpacing"/>
              <w:jc w:val="center"/>
            </w:pPr>
          </w:p>
        </w:tc>
        <w:tc>
          <w:tcPr>
            <w:tcW w:w="2917" w:type="dxa"/>
            <w:vAlign w:val="center"/>
          </w:tcPr>
          <w:p w:rsidR="00E0307C" w:rsidRDefault="00E0307C" w:rsidP="0064524C">
            <w:pPr>
              <w:pStyle w:val="NoSpacing"/>
              <w:jc w:val="center"/>
            </w:pPr>
          </w:p>
        </w:tc>
        <w:tc>
          <w:tcPr>
            <w:tcW w:w="2917" w:type="dxa"/>
            <w:vAlign w:val="center"/>
          </w:tcPr>
          <w:p w:rsidR="00E0307C" w:rsidRDefault="00E0307C" w:rsidP="0064524C">
            <w:pPr>
              <w:pStyle w:val="NoSpacing"/>
              <w:jc w:val="center"/>
            </w:pPr>
          </w:p>
        </w:tc>
        <w:tc>
          <w:tcPr>
            <w:tcW w:w="2779" w:type="dxa"/>
            <w:vAlign w:val="center"/>
          </w:tcPr>
          <w:p w:rsidR="00E0307C" w:rsidRDefault="00E0307C" w:rsidP="0064524C">
            <w:pPr>
              <w:pStyle w:val="NoSpacing"/>
              <w:jc w:val="center"/>
            </w:pPr>
          </w:p>
        </w:tc>
      </w:tr>
      <w:tr w:rsidR="00E0307C" w:rsidTr="00BC1ECE">
        <w:trPr>
          <w:cantSplit/>
          <w:trHeight w:val="2385"/>
        </w:trPr>
        <w:tc>
          <w:tcPr>
            <w:tcW w:w="504" w:type="dxa"/>
            <w:vMerge/>
            <w:shd w:val="clear" w:color="auto" w:fill="403152" w:themeFill="accent4" w:themeFillShade="80"/>
            <w:textDirection w:val="btLr"/>
          </w:tcPr>
          <w:p w:rsidR="00E0307C" w:rsidRPr="008A3ADA" w:rsidRDefault="00E0307C" w:rsidP="00AF6E55">
            <w:pPr>
              <w:pStyle w:val="NoSpacing"/>
              <w:ind w:left="113" w:right="113"/>
              <w:jc w:val="center"/>
              <w:rPr>
                <w:b/>
              </w:rPr>
            </w:pPr>
          </w:p>
        </w:tc>
        <w:tc>
          <w:tcPr>
            <w:tcW w:w="572" w:type="dxa"/>
            <w:shd w:val="clear" w:color="auto" w:fill="CCC0D9" w:themeFill="accent4" w:themeFillTint="66"/>
            <w:textDirection w:val="btLr"/>
            <w:vAlign w:val="center"/>
          </w:tcPr>
          <w:p w:rsidR="00E0307C" w:rsidRPr="00E0307C" w:rsidRDefault="00E0307C" w:rsidP="00E0307C">
            <w:pPr>
              <w:pStyle w:val="NoSpacing"/>
              <w:ind w:left="113" w:right="113"/>
              <w:jc w:val="center"/>
              <w:rPr>
                <w:b/>
              </w:rPr>
            </w:pPr>
            <w:r w:rsidRPr="00E0307C">
              <w:rPr>
                <w:b/>
              </w:rPr>
              <w:t>Accompaniment layer</w:t>
            </w:r>
          </w:p>
        </w:tc>
        <w:tc>
          <w:tcPr>
            <w:tcW w:w="2917" w:type="dxa"/>
          </w:tcPr>
          <w:p w:rsidR="00E0307C" w:rsidRDefault="00E0307C" w:rsidP="00AF6E55">
            <w:pPr>
              <w:pStyle w:val="NoSpacing"/>
            </w:pPr>
          </w:p>
        </w:tc>
        <w:tc>
          <w:tcPr>
            <w:tcW w:w="2917" w:type="dxa"/>
            <w:vAlign w:val="center"/>
          </w:tcPr>
          <w:p w:rsidR="00E0307C" w:rsidRDefault="00E0307C" w:rsidP="0064524C">
            <w:pPr>
              <w:pStyle w:val="NoSpacing"/>
              <w:jc w:val="center"/>
            </w:pPr>
          </w:p>
        </w:tc>
        <w:tc>
          <w:tcPr>
            <w:tcW w:w="2917" w:type="dxa"/>
            <w:vAlign w:val="center"/>
          </w:tcPr>
          <w:p w:rsidR="00E0307C" w:rsidRDefault="00E0307C" w:rsidP="0064524C">
            <w:pPr>
              <w:pStyle w:val="NoSpacing"/>
              <w:jc w:val="center"/>
            </w:pPr>
          </w:p>
        </w:tc>
        <w:tc>
          <w:tcPr>
            <w:tcW w:w="2917" w:type="dxa"/>
            <w:vAlign w:val="center"/>
          </w:tcPr>
          <w:p w:rsidR="00E0307C" w:rsidRDefault="00E0307C" w:rsidP="0064524C">
            <w:pPr>
              <w:pStyle w:val="NoSpacing"/>
              <w:jc w:val="center"/>
            </w:pPr>
          </w:p>
        </w:tc>
        <w:tc>
          <w:tcPr>
            <w:tcW w:w="2779" w:type="dxa"/>
            <w:vAlign w:val="center"/>
          </w:tcPr>
          <w:p w:rsidR="00E0307C" w:rsidRDefault="00E0307C" w:rsidP="0064524C">
            <w:pPr>
              <w:pStyle w:val="NoSpacing"/>
              <w:jc w:val="center"/>
            </w:pPr>
          </w:p>
        </w:tc>
      </w:tr>
    </w:tbl>
    <w:p w:rsidR="00AC5767" w:rsidRPr="004433E5" w:rsidRDefault="00AC5767" w:rsidP="00B327D2">
      <w:pPr>
        <w:pStyle w:val="NoSpacing"/>
        <w:spacing w:line="360" w:lineRule="auto"/>
        <w:rPr>
          <w:sz w:val="16"/>
        </w:rPr>
      </w:pPr>
    </w:p>
    <w:p w:rsidR="003B48BA" w:rsidRPr="004433E5" w:rsidRDefault="00835508" w:rsidP="00AC5767">
      <w:pPr>
        <w:pStyle w:val="NoSpacing"/>
        <w:numPr>
          <w:ilvl w:val="0"/>
          <w:numId w:val="4"/>
        </w:numPr>
        <w:ind w:left="714" w:hanging="357"/>
      </w:pPr>
      <w:r w:rsidRPr="00835508">
        <w:t>Use the information in your table above to describe how variety is created through the use of TEXTURE and DURATION, considering</w:t>
      </w:r>
      <w:r w:rsidR="00C4751C" w:rsidRPr="00835508">
        <w:t>:</w:t>
      </w:r>
      <w:r w:rsidR="00AC5767" w:rsidRPr="004433E5">
        <w:rPr>
          <w:sz w:val="24"/>
        </w:rPr>
        <w:br/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6941"/>
        <w:gridCol w:w="8789"/>
      </w:tblGrid>
      <w:tr w:rsidR="00CB3DBF" w:rsidRPr="00F50547" w:rsidTr="00790F8E">
        <w:trPr>
          <w:trHeight w:val="360"/>
        </w:trPr>
        <w:tc>
          <w:tcPr>
            <w:tcW w:w="6941" w:type="dxa"/>
            <w:shd w:val="clear" w:color="auto" w:fill="D6E3BC" w:themeFill="accent3" w:themeFillTint="66"/>
            <w:vAlign w:val="center"/>
          </w:tcPr>
          <w:p w:rsidR="00CB3DBF" w:rsidRPr="00F50547" w:rsidRDefault="00CB3DBF" w:rsidP="00790F8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TEXTURE</w:t>
            </w:r>
          </w:p>
        </w:tc>
        <w:tc>
          <w:tcPr>
            <w:tcW w:w="8789" w:type="dxa"/>
            <w:shd w:val="clear" w:color="auto" w:fill="D6E3BC" w:themeFill="accent3" w:themeFillTint="66"/>
            <w:vAlign w:val="center"/>
          </w:tcPr>
          <w:p w:rsidR="00CB3DBF" w:rsidRPr="00F50547" w:rsidRDefault="00CB3DBF" w:rsidP="00790F8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DURATION</w:t>
            </w:r>
          </w:p>
        </w:tc>
      </w:tr>
      <w:tr w:rsidR="00CB3DBF" w:rsidTr="00140E73">
        <w:trPr>
          <w:trHeight w:val="424"/>
        </w:trPr>
        <w:tc>
          <w:tcPr>
            <w:tcW w:w="6941" w:type="dxa"/>
            <w:shd w:val="clear" w:color="auto" w:fill="EAF1DD" w:themeFill="accent3" w:themeFillTint="33"/>
          </w:tcPr>
          <w:p w:rsidR="00CB3DBF" w:rsidRPr="00CB3DBF" w:rsidRDefault="00CB3DBF" w:rsidP="00CB3DBF">
            <w:pPr>
              <w:pStyle w:val="NoSpacing"/>
              <w:numPr>
                <w:ilvl w:val="0"/>
                <w:numId w:val="7"/>
              </w:numPr>
              <w:ind w:left="263" w:hanging="263"/>
            </w:pPr>
            <w:r w:rsidRPr="00CB3DBF">
              <w:t>How different sounds are placed against each other</w:t>
            </w:r>
          </w:p>
          <w:p w:rsidR="00CB3DBF" w:rsidRPr="00CB3DBF" w:rsidRDefault="00CB3DBF" w:rsidP="00CB3DBF">
            <w:pPr>
              <w:pStyle w:val="NoSpacing"/>
              <w:numPr>
                <w:ilvl w:val="0"/>
                <w:numId w:val="7"/>
              </w:numPr>
              <w:ind w:left="263" w:hanging="263"/>
            </w:pPr>
            <w:r w:rsidRPr="00CB3DBF">
              <w:t>Degree of density (think, thin, bare, heavy etc.) and changes that occur between sections</w:t>
            </w:r>
          </w:p>
          <w:p w:rsidR="00CB3DBF" w:rsidRPr="00CB3DBF" w:rsidRDefault="00CB3DBF" w:rsidP="00CB3DBF">
            <w:pPr>
              <w:pStyle w:val="NoSpacing"/>
              <w:numPr>
                <w:ilvl w:val="0"/>
                <w:numId w:val="7"/>
              </w:numPr>
              <w:ind w:left="263" w:hanging="263"/>
            </w:pPr>
            <w:r w:rsidRPr="00CB3DBF">
              <w:t xml:space="preserve">Number of lines / layers / levels of sounds (high, middle, low harmonic layers) </w:t>
            </w:r>
          </w:p>
          <w:p w:rsidR="00CB3DBF" w:rsidRPr="00CB3DBF" w:rsidRDefault="00CB3DBF" w:rsidP="00CB3DBF">
            <w:pPr>
              <w:pStyle w:val="NoSpacing"/>
              <w:numPr>
                <w:ilvl w:val="0"/>
                <w:numId w:val="7"/>
              </w:numPr>
              <w:ind w:left="263" w:hanging="263"/>
            </w:pPr>
            <w:r w:rsidRPr="00CB3DBF">
              <w:t>Movement of individual lines (similar, contrasting, call and response etc.)</w:t>
            </w:r>
          </w:p>
          <w:p w:rsidR="00CB3DBF" w:rsidRPr="00CB3DBF" w:rsidRDefault="00CB3DBF" w:rsidP="00CB3DBF">
            <w:pPr>
              <w:pStyle w:val="NoSpacing"/>
              <w:numPr>
                <w:ilvl w:val="0"/>
                <w:numId w:val="7"/>
              </w:numPr>
              <w:ind w:left="263" w:hanging="263"/>
            </w:pPr>
            <w:r w:rsidRPr="00CB3DBF">
              <w:t>Texture type (polyphonic, homophonic etc.) and changes in texture</w:t>
            </w:r>
          </w:p>
          <w:p w:rsidR="00CB3DBF" w:rsidRPr="00CB3DBF" w:rsidRDefault="00CB3DBF" w:rsidP="00CB3DBF">
            <w:pPr>
              <w:pStyle w:val="NoSpacing"/>
              <w:numPr>
                <w:ilvl w:val="0"/>
                <w:numId w:val="7"/>
              </w:numPr>
              <w:ind w:left="263" w:hanging="263"/>
            </w:pPr>
            <w:r w:rsidRPr="00CB3DBF">
              <w:t>The effect of texture (smooth, coarse, rough etc.)</w:t>
            </w:r>
          </w:p>
        </w:tc>
        <w:tc>
          <w:tcPr>
            <w:tcW w:w="8789" w:type="dxa"/>
            <w:shd w:val="clear" w:color="auto" w:fill="EAF1DD" w:themeFill="accent3" w:themeFillTint="33"/>
          </w:tcPr>
          <w:p w:rsidR="00CB3DBF" w:rsidRPr="00CB3DBF" w:rsidRDefault="00CB3DBF" w:rsidP="00CB3DBF">
            <w:pPr>
              <w:pStyle w:val="NoSpacing"/>
              <w:numPr>
                <w:ilvl w:val="0"/>
                <w:numId w:val="7"/>
              </w:numPr>
              <w:ind w:left="263" w:hanging="263"/>
            </w:pPr>
            <w:r w:rsidRPr="00CB3DBF">
              <w:t>Beat: steady, indefinite, strong / weak</w:t>
            </w:r>
          </w:p>
          <w:p w:rsidR="00CB3DBF" w:rsidRPr="00CB3DBF" w:rsidRDefault="00CB3DBF" w:rsidP="00CB3DBF">
            <w:pPr>
              <w:pStyle w:val="NoSpacing"/>
              <w:numPr>
                <w:ilvl w:val="0"/>
                <w:numId w:val="7"/>
              </w:numPr>
              <w:ind w:left="263" w:hanging="263"/>
            </w:pPr>
            <w:r w:rsidRPr="00CB3DBF">
              <w:t xml:space="preserve">Metre: time signatures, non-metric (no metre), </w:t>
            </w:r>
            <w:proofErr w:type="spellStart"/>
            <w:r w:rsidRPr="00CB3DBF">
              <w:t>multimetric</w:t>
            </w:r>
            <w:proofErr w:type="spellEnd"/>
            <w:r w:rsidRPr="00CB3DBF">
              <w:t xml:space="preserve"> (constant / changing metre), phrase lengths (regular 4 bar / irregular)</w:t>
            </w:r>
          </w:p>
          <w:p w:rsidR="00CB3DBF" w:rsidRPr="00CB3DBF" w:rsidRDefault="00CB3DBF" w:rsidP="00CB3DBF">
            <w:pPr>
              <w:pStyle w:val="NoSpacing"/>
              <w:numPr>
                <w:ilvl w:val="0"/>
                <w:numId w:val="7"/>
              </w:numPr>
              <w:ind w:left="263" w:hanging="263"/>
            </w:pPr>
            <w:r w:rsidRPr="00CB3DBF">
              <w:t>Use of accents (regular / irregular)</w:t>
            </w:r>
          </w:p>
          <w:p w:rsidR="00CB3DBF" w:rsidRPr="00CB3DBF" w:rsidRDefault="00CB3DBF" w:rsidP="00CB3DBF">
            <w:pPr>
              <w:pStyle w:val="NoSpacing"/>
              <w:numPr>
                <w:ilvl w:val="0"/>
                <w:numId w:val="7"/>
              </w:numPr>
              <w:ind w:left="263" w:hanging="263"/>
            </w:pPr>
            <w:r>
              <w:t>Use of s</w:t>
            </w:r>
            <w:r w:rsidRPr="00CB3DBF">
              <w:t>yncopation</w:t>
            </w:r>
          </w:p>
          <w:p w:rsidR="00CB3DBF" w:rsidRPr="00CB3DBF" w:rsidRDefault="00CB3DBF" w:rsidP="00CB3DBF">
            <w:pPr>
              <w:pStyle w:val="NoSpacing"/>
              <w:numPr>
                <w:ilvl w:val="0"/>
                <w:numId w:val="7"/>
              </w:numPr>
              <w:ind w:left="263" w:hanging="263"/>
            </w:pPr>
            <w:r w:rsidRPr="00CB3DBF">
              <w:t xml:space="preserve">Note values: short, long, dotted, </w:t>
            </w:r>
            <w:proofErr w:type="spellStart"/>
            <w:r w:rsidRPr="00CB3DBF">
              <w:t>rubato</w:t>
            </w:r>
            <w:proofErr w:type="spellEnd"/>
            <w:r w:rsidRPr="00CB3DBF">
              <w:t>, cross rhythms</w:t>
            </w:r>
          </w:p>
          <w:p w:rsidR="00CB3DBF" w:rsidRPr="00CB3DBF" w:rsidRDefault="00CB3DBF" w:rsidP="00CB3DBF">
            <w:pPr>
              <w:pStyle w:val="NoSpacing"/>
              <w:numPr>
                <w:ilvl w:val="0"/>
                <w:numId w:val="7"/>
              </w:numPr>
              <w:ind w:left="263" w:hanging="263"/>
            </w:pPr>
            <w:r w:rsidRPr="00CB3DBF">
              <w:t>Rhythmic patterns: riffs, ostinatos etc.</w:t>
            </w:r>
          </w:p>
          <w:p w:rsidR="00CB3DBF" w:rsidRPr="00CB3DBF" w:rsidRDefault="00CB3DBF" w:rsidP="00CB3DBF">
            <w:pPr>
              <w:pStyle w:val="NoSpacing"/>
              <w:numPr>
                <w:ilvl w:val="0"/>
                <w:numId w:val="7"/>
              </w:numPr>
              <w:ind w:left="263" w:hanging="263"/>
            </w:pPr>
            <w:r w:rsidRPr="00CB3DBF">
              <w:t>How the rhythm relates to the other concepts: mood, dynamics, tempo, tone colour (instrumentation)</w:t>
            </w:r>
          </w:p>
          <w:p w:rsidR="00CB3DBF" w:rsidRPr="00CB3DBF" w:rsidRDefault="00CB3DBF" w:rsidP="00CB3DBF">
            <w:pPr>
              <w:pStyle w:val="NoSpacing"/>
              <w:numPr>
                <w:ilvl w:val="0"/>
                <w:numId w:val="7"/>
              </w:numPr>
              <w:ind w:left="263" w:right="-53" w:hanging="263"/>
            </w:pPr>
            <w:r w:rsidRPr="00CB3DBF">
              <w:t>USE NOTATION WHERE POSSIBLE</w:t>
            </w:r>
          </w:p>
        </w:tc>
      </w:tr>
    </w:tbl>
    <w:p w:rsidR="00AC5767" w:rsidRDefault="00FC0E7A" w:rsidP="00FC0E7A">
      <w:pPr>
        <w:pStyle w:val="NoSpacing"/>
        <w:tabs>
          <w:tab w:val="left" w:pos="1020"/>
        </w:tabs>
        <w:spacing w:line="360" w:lineRule="auto"/>
      </w:pPr>
      <w:bookmarkStart w:id="0" w:name="_GoBack"/>
      <w:bookmarkEnd w:id="0"/>
      <w:r>
        <w:lastRenderedPageBreak/>
        <w:tab/>
      </w:r>
    </w:p>
    <w:p w:rsidR="00C66AF3" w:rsidRPr="00B327D2" w:rsidRDefault="00C66AF3" w:rsidP="00C66AF3">
      <w:pPr>
        <w:pStyle w:val="NoSpacing"/>
        <w:spacing w:line="480" w:lineRule="auto"/>
      </w:pPr>
      <w:r>
        <w:t>. . . . 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</w:t>
      </w:r>
      <w:r w:rsidRPr="006D6B40">
        <w:t xml:space="preserve"> </w:t>
      </w:r>
      <w:r>
        <w:t>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</w:t>
      </w:r>
      <w:r w:rsidRPr="006D6B40">
        <w:t xml:space="preserve"> </w:t>
      </w:r>
      <w:r>
        <w:t xml:space="preserve">. . . . . . . . . . . . . . . . . . . . . </w:t>
      </w:r>
    </w:p>
    <w:p w:rsidR="003C1D9B" w:rsidRPr="00B327D2" w:rsidRDefault="00C66AF3" w:rsidP="00C66AF3">
      <w:r>
        <w:t>. . . . . . . . . . . . . . . . . . .</w:t>
      </w:r>
      <w:r w:rsidRPr="00030545">
        <w:t xml:space="preserve"> </w:t>
      </w:r>
      <w:r>
        <w:t>. . . .</w:t>
      </w:r>
      <w:r w:rsidRPr="006D6B40">
        <w:t xml:space="preserve"> </w:t>
      </w:r>
      <w:r>
        <w:t>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</w:t>
      </w:r>
      <w:r w:rsidRPr="006D6B40">
        <w:t xml:space="preserve"> </w:t>
      </w:r>
      <w:r>
        <w:t>. . . . . . . . . . . . . . . . . . . . .</w:t>
      </w:r>
    </w:p>
    <w:sectPr w:rsidR="003C1D9B" w:rsidRPr="00B327D2" w:rsidSect="0064524C">
      <w:pgSz w:w="16838" w:h="11906" w:orient="landscape"/>
      <w:pgMar w:top="426" w:right="678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1802"/>
    <w:multiLevelType w:val="hybridMultilevel"/>
    <w:tmpl w:val="8514E8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522F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B7698"/>
    <w:multiLevelType w:val="hybridMultilevel"/>
    <w:tmpl w:val="54E07E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23934"/>
    <w:multiLevelType w:val="hybridMultilevel"/>
    <w:tmpl w:val="8D662A68"/>
    <w:lvl w:ilvl="0" w:tplc="CFE29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319D2"/>
    <w:multiLevelType w:val="hybridMultilevel"/>
    <w:tmpl w:val="74A0AD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4592E"/>
    <w:multiLevelType w:val="hybridMultilevel"/>
    <w:tmpl w:val="C9EE5A8A"/>
    <w:lvl w:ilvl="0" w:tplc="FB00E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D0ACF"/>
    <w:multiLevelType w:val="hybridMultilevel"/>
    <w:tmpl w:val="AB1AADCC"/>
    <w:lvl w:ilvl="0" w:tplc="7D06A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23088"/>
    <w:multiLevelType w:val="hybridMultilevel"/>
    <w:tmpl w:val="3D14B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55"/>
    <w:rsid w:val="00005524"/>
    <w:rsid w:val="000A48F4"/>
    <w:rsid w:val="000C6836"/>
    <w:rsid w:val="0011099C"/>
    <w:rsid w:val="00140E73"/>
    <w:rsid w:val="0017020B"/>
    <w:rsid w:val="00197DCB"/>
    <w:rsid w:val="001C659E"/>
    <w:rsid w:val="002456AB"/>
    <w:rsid w:val="00293F75"/>
    <w:rsid w:val="002964F7"/>
    <w:rsid w:val="003B48BA"/>
    <w:rsid w:val="003C1D9B"/>
    <w:rsid w:val="00412232"/>
    <w:rsid w:val="0041785A"/>
    <w:rsid w:val="004433E5"/>
    <w:rsid w:val="0047326E"/>
    <w:rsid w:val="004F7DF5"/>
    <w:rsid w:val="005149BF"/>
    <w:rsid w:val="00526FD0"/>
    <w:rsid w:val="00527C16"/>
    <w:rsid w:val="00557EDA"/>
    <w:rsid w:val="0064524C"/>
    <w:rsid w:val="006A6D0F"/>
    <w:rsid w:val="00730DB8"/>
    <w:rsid w:val="00777DE8"/>
    <w:rsid w:val="00790F8E"/>
    <w:rsid w:val="007E471F"/>
    <w:rsid w:val="007E6E54"/>
    <w:rsid w:val="00830814"/>
    <w:rsid w:val="00835508"/>
    <w:rsid w:val="00874826"/>
    <w:rsid w:val="008759EA"/>
    <w:rsid w:val="008A3ADA"/>
    <w:rsid w:val="009034A1"/>
    <w:rsid w:val="009721D0"/>
    <w:rsid w:val="009A256D"/>
    <w:rsid w:val="00A72327"/>
    <w:rsid w:val="00A77122"/>
    <w:rsid w:val="00AA17E1"/>
    <w:rsid w:val="00AC5767"/>
    <w:rsid w:val="00AD7064"/>
    <w:rsid w:val="00AF6E55"/>
    <w:rsid w:val="00B248F5"/>
    <w:rsid w:val="00B327D2"/>
    <w:rsid w:val="00B97BCD"/>
    <w:rsid w:val="00BC1ECE"/>
    <w:rsid w:val="00C33EC3"/>
    <w:rsid w:val="00C4751C"/>
    <w:rsid w:val="00C66AF3"/>
    <w:rsid w:val="00C711A3"/>
    <w:rsid w:val="00C77956"/>
    <w:rsid w:val="00CB0C1C"/>
    <w:rsid w:val="00CB3DBF"/>
    <w:rsid w:val="00CC68A1"/>
    <w:rsid w:val="00D0377E"/>
    <w:rsid w:val="00D118CC"/>
    <w:rsid w:val="00D333EC"/>
    <w:rsid w:val="00E014EC"/>
    <w:rsid w:val="00E0307C"/>
    <w:rsid w:val="00E33157"/>
    <w:rsid w:val="00EB0DFC"/>
    <w:rsid w:val="00F50547"/>
    <w:rsid w:val="00F6377D"/>
    <w:rsid w:val="00FC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1E791B-D5B1-4A27-BEC5-0438A94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E55"/>
    <w:pPr>
      <w:spacing w:after="0" w:line="240" w:lineRule="auto"/>
    </w:pPr>
  </w:style>
  <w:style w:type="table" w:styleId="TableGrid">
    <w:name w:val="Table Grid"/>
    <w:basedOn w:val="TableNormal"/>
    <w:uiPriority w:val="59"/>
    <w:rsid w:val="00AF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1030</Words>
  <Characters>6089</Characters>
  <Application>Microsoft Office Word</Application>
  <DocSecurity>0</DocSecurity>
  <Lines>434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Mr.B</dc:creator>
  <cp:lastModifiedBy>Spare</cp:lastModifiedBy>
  <cp:revision>16</cp:revision>
  <cp:lastPrinted>2014-08-13T00:28:00Z</cp:lastPrinted>
  <dcterms:created xsi:type="dcterms:W3CDTF">2015-03-15T05:41:00Z</dcterms:created>
  <dcterms:modified xsi:type="dcterms:W3CDTF">2015-03-15T05:53:00Z</dcterms:modified>
</cp:coreProperties>
</file>